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D27623" w:rsidRPr="00712C8B" w:rsidTr="00D27623">
        <w:trPr>
          <w:trHeight w:val="140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23" w:rsidRPr="00712C8B" w:rsidRDefault="00D27623" w:rsidP="00D27623">
            <w:pPr>
              <w:keepNext/>
              <w:ind w:left="-496" w:firstLine="496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712C8B">
              <w:rPr>
                <w:rFonts w:ascii="Verdana" w:eastAsia="Verdana" w:hAnsi="Verdana" w:cs="Verdana"/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05CF342B" wp14:editId="79111322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69850</wp:posOffset>
                  </wp:positionV>
                  <wp:extent cx="1016513" cy="781050"/>
                  <wp:effectExtent l="0" t="0" r="0" b="0"/>
                  <wp:wrapNone/>
                  <wp:docPr id="4" name="Immagine 4" descr="Don Guido Cagnola Gazzada Schi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Guido Cagnola Gazzada Schi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C8B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ISTITUTO COMPRENSIVO STATALE “DON GUIDO CAGNOLA”</w:t>
            </w:r>
          </w:p>
          <w:p w:rsidR="00D27623" w:rsidRPr="00712C8B" w:rsidRDefault="00D27623" w:rsidP="00D27623">
            <w:pPr>
              <w:keepNext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712C8B">
              <w:rPr>
                <w:noProof/>
                <w:sz w:val="12"/>
                <w:szCs w:val="14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1F18046D" wp14:editId="776E93D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39370</wp:posOffset>
                  </wp:positionV>
                  <wp:extent cx="581025" cy="533400"/>
                  <wp:effectExtent l="0" t="0" r="9525" b="0"/>
                  <wp:wrapNone/>
                  <wp:docPr id="3" name="Immagine 3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C8B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Via Matteotti, 3/A - </w:t>
            </w:r>
            <w:r w:rsidRPr="00712C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21045 Gazzada Schianno (VA)</w:t>
            </w:r>
          </w:p>
          <w:p w:rsidR="00D27623" w:rsidRPr="00712C8B" w:rsidRDefault="00D27623" w:rsidP="00D27623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8B">
              <w:rPr>
                <w:rFonts w:ascii="Arial" w:hAnsi="Arial" w:cs="Arial"/>
                <w:sz w:val="20"/>
                <w:szCs w:val="20"/>
                <w:lang w:val="en-US"/>
              </w:rPr>
              <w:t>Tel. 0332/461427   Fax 0332/462577</w:t>
            </w:r>
          </w:p>
          <w:p w:rsidR="00D27623" w:rsidRPr="00712C8B" w:rsidRDefault="00D27623" w:rsidP="00D27623">
            <w:pPr>
              <w:keepNext/>
              <w:tabs>
                <w:tab w:val="center" w:pos="5205"/>
                <w:tab w:val="right" w:pos="10411"/>
              </w:tabs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712C8B">
              <w:rPr>
                <w:sz w:val="20"/>
                <w:szCs w:val="20"/>
                <w:lang w:val="en-US"/>
              </w:rPr>
              <w:t>vaic836004@istruzione.it ; vaic836004@pec.istruzione.it</w:t>
            </w:r>
          </w:p>
          <w:p w:rsidR="00D27623" w:rsidRPr="00712C8B" w:rsidRDefault="00D27623" w:rsidP="00D27623">
            <w:pPr>
              <w:keepNext/>
              <w:tabs>
                <w:tab w:val="center" w:pos="5205"/>
                <w:tab w:val="right" w:pos="10411"/>
              </w:tabs>
              <w:ind w:left="72" w:hanging="72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712C8B">
              <w:rPr>
                <w:sz w:val="20"/>
                <w:szCs w:val="20"/>
                <w:lang w:val="en-US"/>
              </w:rPr>
              <w:t xml:space="preserve"> sito: </w:t>
            </w:r>
            <w:hyperlink r:id="rId7" w:history="1">
              <w:r w:rsidRPr="00712C8B">
                <w:rPr>
                  <w:color w:val="0000FF"/>
                  <w:sz w:val="20"/>
                  <w:szCs w:val="20"/>
                  <w:u w:val="single"/>
                  <w:lang w:val="en-US"/>
                </w:rPr>
                <w:t>www.icgazzada.edu.it</w:t>
              </w:r>
            </w:hyperlink>
            <w:r w:rsidRPr="00712C8B">
              <w:rPr>
                <w:sz w:val="20"/>
                <w:szCs w:val="20"/>
                <w:lang w:val="en-US"/>
              </w:rPr>
              <w:t xml:space="preserve">    codice Min. VAIC836004</w:t>
            </w:r>
          </w:p>
          <w:p w:rsidR="00D27623" w:rsidRPr="00712C8B" w:rsidRDefault="00D27623" w:rsidP="00D27623">
            <w:pPr>
              <w:keepNext/>
              <w:ind w:left="72" w:hanging="72"/>
              <w:jc w:val="center"/>
              <w:outlineLvl w:val="1"/>
              <w:rPr>
                <w:sz w:val="12"/>
                <w:szCs w:val="14"/>
                <w:lang w:val="en-US"/>
              </w:rPr>
            </w:pPr>
            <w:r w:rsidRPr="00712C8B">
              <w:rPr>
                <w:sz w:val="20"/>
                <w:szCs w:val="20"/>
                <w:lang w:val="en-US"/>
              </w:rPr>
              <w:t>C.F. 80101560128  codice univoco amm.ne UFTXQB</w:t>
            </w:r>
          </w:p>
        </w:tc>
      </w:tr>
    </w:tbl>
    <w:p w:rsidR="00A332C3" w:rsidRDefault="00D27623">
      <w:pPr>
        <w:pStyle w:val="Corpotesto"/>
        <w:spacing w:before="1"/>
        <w:ind w:left="0"/>
        <w:rPr>
          <w:rFonts w:ascii="Times New Roman"/>
          <w:sz w:val="12"/>
        </w:rPr>
      </w:pPr>
      <w:r w:rsidRPr="00712C8B">
        <w:rPr>
          <w:rFonts w:ascii="Verdana" w:eastAsia="Verdana" w:hAnsi="Verdana" w:cs="Verdana"/>
          <w:noProof/>
          <w:sz w:val="12"/>
          <w:lang w:eastAsia="it-IT"/>
        </w:rPr>
        <w:drawing>
          <wp:anchor distT="0" distB="0" distL="114300" distR="114300" simplePos="0" relativeHeight="251661312" behindDoc="0" locked="0" layoutInCell="1" allowOverlap="1" wp14:anchorId="1E714F2B" wp14:editId="7BF6F7DD">
            <wp:simplePos x="0" y="0"/>
            <wp:positionH relativeFrom="margin">
              <wp:posOffset>28575</wp:posOffset>
            </wp:positionH>
            <wp:positionV relativeFrom="paragraph">
              <wp:posOffset>-495935</wp:posOffset>
            </wp:positionV>
            <wp:extent cx="6915150" cy="285750"/>
            <wp:effectExtent l="0" t="0" r="0" b="0"/>
            <wp:wrapNone/>
            <wp:docPr id="2" name="Immagine 2" descr="C:\Users\utente6\AppData\Local\Temp\Temp1_Loghi_FUTURA_MIM.zip\PNG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6\AppData\Local\Temp\Temp1_Loghi_FUTURA_MIM.zip\PNG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2C3" w:rsidRDefault="00D27623">
      <w:pPr>
        <w:pStyle w:val="Titolo1"/>
        <w:spacing w:before="57"/>
        <w:ind w:left="2291" w:right="2292"/>
        <w:jc w:val="center"/>
      </w:pPr>
      <w:bookmarkStart w:id="0" w:name="_GoBack"/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ALTERNATIVA</w:t>
      </w:r>
    </w:p>
    <w:p w:rsidR="00A332C3" w:rsidRDefault="00D27623" w:rsidP="00D27623">
      <w:pPr>
        <w:spacing w:before="137"/>
        <w:ind w:left="2291" w:right="2286"/>
        <w:jc w:val="center"/>
      </w:pPr>
      <w:r>
        <w:rPr>
          <w:b/>
          <w:spacing w:val="-1"/>
        </w:rPr>
        <w:t>ALL’INSEGNAMENTO</w:t>
      </w:r>
      <w:r>
        <w:rPr>
          <w:b/>
          <w:spacing w:val="-10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RELIGIONE</w:t>
      </w:r>
      <w:r>
        <w:rPr>
          <w:b/>
          <w:spacing w:val="-7"/>
        </w:rPr>
        <w:t xml:space="preserve"> </w:t>
      </w:r>
      <w:r>
        <w:rPr>
          <w:b/>
        </w:rPr>
        <w:t>CATTOLICA</w:t>
      </w:r>
    </w:p>
    <w:bookmarkEnd w:id="0"/>
    <w:p w:rsidR="00A332C3" w:rsidRDefault="00D27623" w:rsidP="00D27623">
      <w:pPr>
        <w:pStyle w:val="Titolo"/>
        <w:rPr>
          <w:sz w:val="41"/>
        </w:rPr>
      </w:pPr>
      <w:r>
        <w:t>“I</w:t>
      </w:r>
      <w:r>
        <w:rPr>
          <w:spacing w:val="-8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umani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convivenza</w:t>
      </w:r>
      <w:r>
        <w:rPr>
          <w:spacing w:val="-3"/>
        </w:rPr>
        <w:t xml:space="preserve"> </w:t>
      </w:r>
      <w:r>
        <w:t>civile”</w:t>
      </w:r>
    </w:p>
    <w:p w:rsidR="00A332C3" w:rsidRDefault="00D27623">
      <w:pPr>
        <w:pStyle w:val="Corpotesto"/>
        <w:spacing w:before="1" w:line="312" w:lineRule="auto"/>
        <w:ind w:right="482"/>
        <w:jc w:val="both"/>
      </w:pPr>
      <w:r>
        <w:t>L</w:t>
      </w:r>
      <w:r>
        <w:t>e C.M. 129/86 e 130/86 propongono, per il primo ciclo, che le attività didattiche e formative in alternativa</w:t>
      </w:r>
      <w:r>
        <w:rPr>
          <w:spacing w:val="1"/>
        </w:rPr>
        <w:t xml:space="preserve"> </w:t>
      </w:r>
      <w:r>
        <w:t>alla Religione Cattolica, concorrenti al processo formativo della personalità degli alunni/allievi, siano volte</w:t>
      </w:r>
      <w:r>
        <w:rPr>
          <w:spacing w:val="1"/>
        </w:rPr>
        <w:t xml:space="preserve"> </w:t>
      </w:r>
      <w:r>
        <w:t>“all’approfondimento di quelle parti dei programmi più strettamente attinenti ai valori della vita e della</w:t>
      </w:r>
      <w:r>
        <w:rPr>
          <w:spacing w:val="1"/>
        </w:rPr>
        <w:t xml:space="preserve"> </w:t>
      </w:r>
      <w:r>
        <w:t>convivenza civile”(C.M. 129) e “all’a</w:t>
      </w:r>
      <w:r>
        <w:t>pprofondimento di quelle parti dei programmi di storia e di educazione</w:t>
      </w:r>
      <w:r>
        <w:rPr>
          <w:spacing w:val="1"/>
        </w:rPr>
        <w:t xml:space="preserve"> </w:t>
      </w:r>
      <w:r>
        <w:t>civica più strettamente attinenti alle tematiche relative ai valori fondamentali della vita e della convivenza</w:t>
      </w:r>
      <w:r>
        <w:rPr>
          <w:spacing w:val="1"/>
        </w:rPr>
        <w:t xml:space="preserve"> </w:t>
      </w:r>
      <w:r>
        <w:t>civile” (C.M.</w:t>
      </w:r>
      <w:r>
        <w:rPr>
          <w:spacing w:val="-2"/>
        </w:rPr>
        <w:t xml:space="preserve"> </w:t>
      </w:r>
      <w:r>
        <w:t>130) .</w:t>
      </w:r>
    </w:p>
    <w:p w:rsidR="00A332C3" w:rsidRDefault="00D27623">
      <w:pPr>
        <w:pStyle w:val="Corpotesto"/>
        <w:spacing w:line="312" w:lineRule="auto"/>
        <w:ind w:right="484"/>
        <w:jc w:val="both"/>
      </w:pPr>
      <w:r>
        <w:t>La C.M. 368/85 precisa che i contenuti di queste atti</w:t>
      </w:r>
      <w:r>
        <w:t>vità non devono costituire un’opportunità educativa</w:t>
      </w:r>
      <w:r>
        <w:rPr>
          <w:spacing w:val="1"/>
        </w:rPr>
        <w:t xml:space="preserve"> </w:t>
      </w:r>
      <w:r>
        <w:t>discriminante e in quanto tale non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appartenere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programmi curricolari,</w:t>
      </w:r>
      <w:r>
        <w:rPr>
          <w:spacing w:val="1"/>
        </w:rPr>
        <w:t xml:space="preserve"> </w:t>
      </w:r>
      <w:r>
        <w:t>poiché,</w:t>
      </w:r>
      <w:r>
        <w:rPr>
          <w:spacing w:val="1"/>
        </w:rPr>
        <w:t xml:space="preserve"> </w:t>
      </w:r>
      <w:r>
        <w:t>in tal modo,</w:t>
      </w:r>
      <w:r>
        <w:rPr>
          <w:spacing w:val="1"/>
        </w:rPr>
        <w:t xml:space="preserve"> </w:t>
      </w:r>
      <w:r>
        <w:t>avvantaggerebbero gli</w:t>
      </w:r>
      <w:r>
        <w:rPr>
          <w:spacing w:val="-3"/>
        </w:rPr>
        <w:t xml:space="preserve"> </w:t>
      </w:r>
      <w:r>
        <w:t>alunni che non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avvalgono</w:t>
      </w:r>
      <w:r>
        <w:rPr>
          <w:spacing w:val="1"/>
        </w:rPr>
        <w:t xml:space="preserve"> </w:t>
      </w:r>
      <w:r>
        <w:t>dell’insegnamento della</w:t>
      </w:r>
      <w:r>
        <w:rPr>
          <w:spacing w:val="-5"/>
        </w:rPr>
        <w:t xml:space="preserve"> </w:t>
      </w:r>
      <w:r>
        <w:t>Religione Cattolica.</w:t>
      </w:r>
    </w:p>
    <w:p w:rsidR="00A332C3" w:rsidRDefault="00D27623">
      <w:pPr>
        <w:pStyle w:val="Corpotesto"/>
        <w:spacing w:line="314" w:lineRule="auto"/>
        <w:ind w:right="491"/>
        <w:jc w:val="both"/>
      </w:pPr>
      <w:r>
        <w:t>Anche il PTOF del nostro Istituto evidenzia che tutta l'attività della scuola è orientata a garantire il rispetto</w:t>
      </w:r>
      <w:r>
        <w:rPr>
          <w:spacing w:val="1"/>
        </w:rPr>
        <w:t xml:space="preserve"> </w:t>
      </w:r>
      <w:r>
        <w:t>dei diritti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2"/>
        </w:rPr>
        <w:t xml:space="preserve"> </w:t>
      </w:r>
      <w:r>
        <w:t>di tutti</w:t>
      </w:r>
      <w:r>
        <w:rPr>
          <w:spacing w:val="-3"/>
        </w:rPr>
        <w:t xml:space="preserve"> </w:t>
      </w:r>
      <w:r>
        <w:t>i bisogni educativi.</w:t>
      </w:r>
    </w:p>
    <w:p w:rsidR="00A332C3" w:rsidRDefault="00A332C3">
      <w:pPr>
        <w:pStyle w:val="Corpotesto"/>
        <w:spacing w:before="7"/>
        <w:ind w:left="0"/>
        <w:rPr>
          <w:sz w:val="32"/>
        </w:rPr>
      </w:pPr>
    </w:p>
    <w:p w:rsidR="00A332C3" w:rsidRDefault="00D27623">
      <w:pPr>
        <w:pStyle w:val="Titolo1"/>
      </w:pPr>
      <w:r>
        <w:rPr>
          <w:w w:val="115"/>
        </w:rPr>
        <w:t>TEMATICHE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11"/>
          <w:w w:val="115"/>
        </w:rPr>
        <w:t xml:space="preserve"> </w:t>
      </w:r>
      <w:r>
        <w:rPr>
          <w:w w:val="115"/>
        </w:rPr>
        <w:t>PROGETTO</w:t>
      </w:r>
    </w:p>
    <w:p w:rsidR="00A332C3" w:rsidRDefault="00D27623">
      <w:pPr>
        <w:pStyle w:val="Corpotesto"/>
        <w:spacing w:before="137"/>
        <w:jc w:val="both"/>
      </w:pP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umani</w:t>
      </w:r>
      <w:r>
        <w:rPr>
          <w:spacing w:val="-3"/>
        </w:rPr>
        <w:t xml:space="preserve"> </w:t>
      </w:r>
      <w:r>
        <w:t>e i</w:t>
      </w:r>
      <w:r>
        <w:rPr>
          <w:spacing w:val="-6"/>
        </w:rPr>
        <w:t xml:space="preserve"> </w:t>
      </w:r>
      <w:r>
        <w:t>valori</w:t>
      </w:r>
      <w:r>
        <w:rPr>
          <w:spacing w:val="-3"/>
        </w:rPr>
        <w:t xml:space="preserve"> </w:t>
      </w:r>
      <w:r>
        <w:t>della vita</w:t>
      </w:r>
      <w:r>
        <w:rPr>
          <w:spacing w:val="-5"/>
        </w:rPr>
        <w:t xml:space="preserve"> </w:t>
      </w:r>
      <w:r>
        <w:t>e della</w:t>
      </w:r>
      <w:r>
        <w:rPr>
          <w:spacing w:val="-4"/>
        </w:rPr>
        <w:t xml:space="preserve"> </w:t>
      </w:r>
      <w:r>
        <w:t>convivenz</w:t>
      </w:r>
      <w:r>
        <w:t>a</w:t>
      </w:r>
      <w:r>
        <w:rPr>
          <w:spacing w:val="-3"/>
        </w:rPr>
        <w:t xml:space="preserve"> </w:t>
      </w:r>
      <w:r>
        <w:t>civile.</w:t>
      </w:r>
    </w:p>
    <w:p w:rsidR="00A332C3" w:rsidRDefault="00A332C3">
      <w:pPr>
        <w:pStyle w:val="Corpotesto"/>
        <w:ind w:left="0"/>
      </w:pPr>
    </w:p>
    <w:p w:rsidR="00A332C3" w:rsidRDefault="00A332C3">
      <w:pPr>
        <w:pStyle w:val="Corpotesto"/>
        <w:spacing w:before="8"/>
        <w:ind w:left="0"/>
        <w:rPr>
          <w:sz w:val="21"/>
        </w:rPr>
      </w:pPr>
    </w:p>
    <w:p w:rsidR="00A332C3" w:rsidRDefault="00D27623">
      <w:pPr>
        <w:pStyle w:val="Titolo1"/>
        <w:spacing w:before="1"/>
      </w:pPr>
      <w:r>
        <w:rPr>
          <w:w w:val="115"/>
        </w:rPr>
        <w:t>FINALITÀ</w:t>
      </w:r>
      <w:r>
        <w:rPr>
          <w:spacing w:val="-8"/>
          <w:w w:val="115"/>
        </w:rPr>
        <w:t xml:space="preserve"> </w:t>
      </w:r>
      <w:r>
        <w:rPr>
          <w:w w:val="115"/>
        </w:rPr>
        <w:t>GENERALI</w:t>
      </w:r>
      <w:r>
        <w:rPr>
          <w:spacing w:val="-9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PROGETTO</w:t>
      </w:r>
    </w:p>
    <w:p w:rsidR="00A332C3" w:rsidRDefault="00D27623">
      <w:pPr>
        <w:pStyle w:val="Corpotesto"/>
        <w:spacing w:before="134" w:line="312" w:lineRule="auto"/>
        <w:ind w:right="612"/>
      </w:pPr>
      <w:r>
        <w:t>Contribuire alla formazione integrata della persona e favorire il processo di costruzione di una cittadinanza</w:t>
      </w:r>
      <w:r>
        <w:rPr>
          <w:spacing w:val="-47"/>
        </w:rPr>
        <w:t xml:space="preserve"> </w:t>
      </w:r>
      <w:r>
        <w:t>attiva attraverso l’approfondimento dei valori della vita e della convivenza civile e la valorizzazione</w:t>
      </w:r>
      <w:r>
        <w:t xml:space="preserve"> delle</w:t>
      </w:r>
      <w:r>
        <w:rPr>
          <w:spacing w:val="1"/>
        </w:rPr>
        <w:t xml:space="preserve"> </w:t>
      </w:r>
      <w:r>
        <w:t>diversità</w:t>
      </w:r>
      <w:r>
        <w:rPr>
          <w:spacing w:val="-5"/>
        </w:rPr>
        <w:t xml:space="preserve"> </w:t>
      </w:r>
      <w:r>
        <w:t>culturali.</w:t>
      </w:r>
    </w:p>
    <w:p w:rsidR="00A332C3" w:rsidRDefault="00A332C3">
      <w:pPr>
        <w:pStyle w:val="Corpotesto"/>
        <w:ind w:left="0"/>
      </w:pPr>
    </w:p>
    <w:p w:rsidR="00A332C3" w:rsidRDefault="00A332C3">
      <w:pPr>
        <w:pStyle w:val="Corpotesto"/>
        <w:spacing w:before="9"/>
        <w:ind w:left="0"/>
        <w:rPr>
          <w:sz w:val="25"/>
        </w:rPr>
      </w:pPr>
    </w:p>
    <w:p w:rsidR="00A332C3" w:rsidRDefault="00D27623">
      <w:pPr>
        <w:pStyle w:val="Titolo1"/>
      </w:pPr>
      <w:r>
        <w:t>TRAGUARDI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SVILUPPO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</w:p>
    <w:p w:rsidR="00A332C3" w:rsidRDefault="00D27623">
      <w:pPr>
        <w:pStyle w:val="Corpotesto"/>
        <w:spacing w:before="132" w:line="312" w:lineRule="auto"/>
        <w:ind w:right="612"/>
      </w:pPr>
      <w:r>
        <w:t>L’alunno/a sviluppa il senso del valore della vita e della convivenza civile. Prende coscienza del valore</w:t>
      </w:r>
      <w:r>
        <w:rPr>
          <w:spacing w:val="1"/>
        </w:rPr>
        <w:t xml:space="preserve"> </w:t>
      </w:r>
      <w:r>
        <w:t>inalienabile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esseri</w:t>
      </w:r>
      <w:r>
        <w:rPr>
          <w:spacing w:val="-3"/>
        </w:rPr>
        <w:t xml:space="preserve"> </w:t>
      </w:r>
      <w:r>
        <w:t>umani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dell’importanza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responsabilità individuali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sociali</w:t>
      </w:r>
      <w:r>
        <w:rPr>
          <w:spacing w:val="-5"/>
        </w:rPr>
        <w:t xml:space="preserve"> </w:t>
      </w:r>
      <w:r>
        <w:t>che</w:t>
      </w:r>
    </w:p>
    <w:p w:rsidR="00A332C3" w:rsidRDefault="00A332C3">
      <w:pPr>
        <w:spacing w:line="312" w:lineRule="auto"/>
        <w:sectPr w:rsidR="00A332C3">
          <w:type w:val="continuous"/>
          <w:pgSz w:w="11930" w:h="16860"/>
          <w:pgMar w:top="1380" w:right="640" w:bottom="280" w:left="640" w:header="720" w:footer="720" w:gutter="0"/>
          <w:cols w:space="720"/>
        </w:sectPr>
      </w:pPr>
    </w:p>
    <w:p w:rsidR="00A332C3" w:rsidRDefault="00D27623">
      <w:pPr>
        <w:pStyle w:val="Corpotesto"/>
        <w:spacing w:before="34" w:line="312" w:lineRule="auto"/>
        <w:ind w:right="612"/>
      </w:pPr>
      <w:r>
        <w:lastRenderedPageBreak/>
        <w:t>ne derivano. Matura una visione critica e partecipativa al fine della sempre maggiore riaffermazione dei</w:t>
      </w:r>
      <w:r>
        <w:rPr>
          <w:spacing w:val="-47"/>
        </w:rPr>
        <w:t xml:space="preserve"> </w:t>
      </w:r>
      <w:r>
        <w:t xml:space="preserve">diritti umani e dei relativi doveri, in ogni ambiente sociale e presso ogni popolo. Attua una </w:t>
      </w:r>
      <w:r>
        <w:t>crescita</w:t>
      </w:r>
      <w:r>
        <w:rPr>
          <w:spacing w:val="1"/>
        </w:rPr>
        <w:t xml:space="preserve"> </w:t>
      </w:r>
      <w:r>
        <w:t>personale in vista di una sempre più ampia, solidale e pacifica integrazione con gli altri al di là di ogni</w:t>
      </w:r>
      <w:r>
        <w:rPr>
          <w:spacing w:val="1"/>
        </w:rPr>
        <w:t xml:space="preserve"> </w:t>
      </w:r>
      <w:r>
        <w:t>barriera</w:t>
      </w:r>
      <w:r>
        <w:rPr>
          <w:spacing w:val="-1"/>
        </w:rPr>
        <w:t xml:space="preserve"> </w:t>
      </w:r>
      <w:r>
        <w:t>politica,</w:t>
      </w:r>
      <w:r>
        <w:rPr>
          <w:spacing w:val="-3"/>
        </w:rPr>
        <w:t xml:space="preserve"> </w:t>
      </w:r>
      <w:r>
        <w:t>razziale,</w:t>
      </w:r>
      <w:r>
        <w:rPr>
          <w:spacing w:val="-1"/>
        </w:rPr>
        <w:t xml:space="preserve"> </w:t>
      </w:r>
      <w:r>
        <w:t>ideologico</w:t>
      </w:r>
      <w:r>
        <w:rPr>
          <w:spacing w:val="-1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religiosa.</w:t>
      </w:r>
    </w:p>
    <w:p w:rsidR="00A332C3" w:rsidRDefault="00A332C3">
      <w:pPr>
        <w:pStyle w:val="Corpotesto"/>
        <w:ind w:left="0"/>
      </w:pPr>
    </w:p>
    <w:p w:rsidR="00A332C3" w:rsidRDefault="00A332C3">
      <w:pPr>
        <w:pStyle w:val="Corpotesto"/>
        <w:spacing w:before="1"/>
        <w:ind w:left="0"/>
      </w:pPr>
    </w:p>
    <w:p w:rsidR="00A332C3" w:rsidRDefault="00D27623">
      <w:pPr>
        <w:pStyle w:val="Titolo1"/>
      </w:pPr>
      <w:r>
        <w:t>Competenze</w:t>
      </w:r>
      <w:r>
        <w:rPr>
          <w:spacing w:val="-11"/>
        </w:rPr>
        <w:t xml:space="preserve"> </w:t>
      </w:r>
      <w:r>
        <w:t>chiave</w:t>
      </w:r>
      <w:r>
        <w:rPr>
          <w:spacing w:val="-10"/>
        </w:rPr>
        <w:t xml:space="preserve"> </w:t>
      </w:r>
      <w:r>
        <w:t>europee</w:t>
      </w:r>
    </w:p>
    <w:p w:rsidR="00A332C3" w:rsidRDefault="00D27623">
      <w:pPr>
        <w:pStyle w:val="Paragrafoelenco"/>
        <w:numPr>
          <w:ilvl w:val="0"/>
          <w:numId w:val="5"/>
        </w:numPr>
        <w:tabs>
          <w:tab w:val="left" w:pos="492"/>
          <w:tab w:val="left" w:pos="493"/>
        </w:tabs>
        <w:spacing w:before="135"/>
        <w:ind w:hanging="337"/>
      </w:pPr>
      <w:r>
        <w:rPr>
          <w:spacing w:val="-1"/>
        </w:rPr>
        <w:t>Comunicazione</w:t>
      </w:r>
      <w:r>
        <w:rPr>
          <w:spacing w:val="-4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madrelingua</w:t>
      </w:r>
    </w:p>
    <w:p w:rsidR="00A332C3" w:rsidRDefault="00D27623">
      <w:pPr>
        <w:pStyle w:val="Paragrafoelenco"/>
        <w:numPr>
          <w:ilvl w:val="0"/>
          <w:numId w:val="5"/>
        </w:numPr>
        <w:tabs>
          <w:tab w:val="left" w:pos="492"/>
          <w:tab w:val="left" w:pos="493"/>
        </w:tabs>
        <w:ind w:hanging="337"/>
      </w:pPr>
      <w:r>
        <w:t>Imparare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impa</w:t>
      </w:r>
      <w:r>
        <w:t>rare</w:t>
      </w:r>
    </w:p>
    <w:p w:rsidR="00A332C3" w:rsidRDefault="00D27623">
      <w:pPr>
        <w:pStyle w:val="Paragrafoelenco"/>
        <w:numPr>
          <w:ilvl w:val="0"/>
          <w:numId w:val="5"/>
        </w:numPr>
        <w:tabs>
          <w:tab w:val="left" w:pos="492"/>
          <w:tab w:val="left" w:pos="493"/>
        </w:tabs>
        <w:spacing w:before="77"/>
        <w:ind w:hanging="337"/>
      </w:pPr>
      <w:r>
        <w:t>Competenze</w:t>
      </w:r>
      <w:r>
        <w:rPr>
          <w:spacing w:val="-5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civiche.</w:t>
      </w:r>
    </w:p>
    <w:p w:rsidR="00A332C3" w:rsidRDefault="00A332C3">
      <w:pPr>
        <w:pStyle w:val="Corpotesto"/>
        <w:ind w:left="0"/>
        <w:rPr>
          <w:sz w:val="26"/>
        </w:rPr>
      </w:pPr>
    </w:p>
    <w:p w:rsidR="00A332C3" w:rsidRDefault="00A332C3">
      <w:pPr>
        <w:pStyle w:val="Corpotesto"/>
        <w:spacing w:before="7"/>
        <w:ind w:left="0"/>
        <w:rPr>
          <w:sz w:val="24"/>
        </w:rPr>
      </w:pPr>
    </w:p>
    <w:p w:rsidR="00A332C3" w:rsidRDefault="00D27623">
      <w:pPr>
        <w:pStyle w:val="Titolo2"/>
      </w:pPr>
      <w:r>
        <w:rPr>
          <w:w w:val="105"/>
        </w:rPr>
        <w:t>OBIETTIVI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APPRENDIMENTO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137"/>
        <w:ind w:hanging="361"/>
      </w:pPr>
      <w:r>
        <w:t>Conoscere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rispettare i</w:t>
      </w:r>
      <w:r>
        <w:rPr>
          <w:spacing w:val="-8"/>
        </w:rPr>
        <w:t xml:space="preserve"> </w:t>
      </w:r>
      <w:r>
        <w:t>Diritti Umani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valori</w:t>
      </w:r>
      <w:r>
        <w:rPr>
          <w:spacing w:val="-3"/>
        </w:rPr>
        <w:t xml:space="preserve"> </w:t>
      </w:r>
      <w:r>
        <w:t>universali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persona.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ind w:hanging="361"/>
      </w:pPr>
      <w:r>
        <w:t>Conoscere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comprendere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primari</w:t>
      </w:r>
      <w:r>
        <w:rPr>
          <w:spacing w:val="-2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(diritti, doveri).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77"/>
        <w:ind w:hanging="361"/>
      </w:pPr>
      <w:r>
        <w:t>Comprendere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valori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comportamenti</w:t>
      </w:r>
      <w:r>
        <w:rPr>
          <w:spacing w:val="-3"/>
        </w:rPr>
        <w:t xml:space="preserve"> </w:t>
      </w:r>
      <w:r>
        <w:t>corretti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convivenza</w:t>
      </w:r>
      <w:r>
        <w:rPr>
          <w:spacing w:val="-3"/>
        </w:rPr>
        <w:t xml:space="preserve"> </w:t>
      </w:r>
      <w:r>
        <w:t>civile.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82"/>
        <w:ind w:hanging="361"/>
      </w:pPr>
      <w:r>
        <w:t>Riconoscere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comportamenti</w:t>
      </w:r>
      <w:r>
        <w:rPr>
          <w:spacing w:val="-4"/>
        </w:rPr>
        <w:t xml:space="preserve"> </w:t>
      </w:r>
      <w:r>
        <w:t>rispettosi</w:t>
      </w:r>
      <w:r>
        <w:rPr>
          <w:spacing w:val="-12"/>
        </w:rPr>
        <w:t xml:space="preserve"> </w:t>
      </w:r>
      <w:r>
        <w:t>dell’ambiente.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77" w:line="312" w:lineRule="auto"/>
        <w:ind w:right="518"/>
      </w:pPr>
      <w:r>
        <w:t>Interiorizzare l’importanza dei doveri, dei valori e dei comportamenti corretti come strumenti indispensabili</w:t>
      </w:r>
      <w:r>
        <w:rPr>
          <w:spacing w:val="-47"/>
        </w:rPr>
        <w:t xml:space="preserve"> </w:t>
      </w:r>
      <w:r>
        <w:t>per una convivenza civile.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3"/>
        <w:ind w:hanging="361"/>
      </w:pPr>
      <w:r>
        <w:t>Comprendere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realtà</w:t>
      </w:r>
      <w:r>
        <w:rPr>
          <w:spacing w:val="-9"/>
        </w:rPr>
        <w:t xml:space="preserve"> </w:t>
      </w:r>
      <w:r>
        <w:t>valetta</w:t>
      </w:r>
      <w:r>
        <w:rPr>
          <w:spacing w:val="-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punti di</w:t>
      </w:r>
      <w:r>
        <w:rPr>
          <w:spacing w:val="-3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culturali.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82" w:line="312" w:lineRule="auto"/>
        <w:ind w:right="640"/>
      </w:pPr>
      <w:r>
        <w:t>Riconoscere ed accettare l’altro nella sua identità/diversità e capire che le diversità sono una ricchezza per</w:t>
      </w:r>
      <w:r>
        <w:rPr>
          <w:spacing w:val="-47"/>
        </w:rPr>
        <w:t xml:space="preserve"> </w:t>
      </w:r>
      <w:r>
        <w:t>tutti.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0" w:line="312" w:lineRule="auto"/>
        <w:ind w:right="721"/>
      </w:pPr>
      <w:r>
        <w:t>Essere consapevoli dell’importanza del gruppo come contesto di crescita personale in vis</w:t>
      </w:r>
      <w:r>
        <w:t>ta di una sempre</w:t>
      </w:r>
      <w:r>
        <w:rPr>
          <w:spacing w:val="-47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ampia, solidale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pacifica integrazione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corpo sociale.</w:t>
      </w:r>
    </w:p>
    <w:p w:rsidR="00A332C3" w:rsidRDefault="00D27623">
      <w:pPr>
        <w:pStyle w:val="Paragrafoelenco"/>
        <w:numPr>
          <w:ilvl w:val="0"/>
          <w:numId w:val="4"/>
        </w:numPr>
        <w:tabs>
          <w:tab w:val="left" w:pos="493"/>
        </w:tabs>
        <w:spacing w:before="0" w:line="312" w:lineRule="auto"/>
        <w:ind w:right="803"/>
      </w:pPr>
      <w:r>
        <w:t>Potenziare la consapevolezza disé, migliorando gli strumenti di comunicazione per esprimere pensieri ed</w:t>
      </w:r>
      <w:r>
        <w:rPr>
          <w:spacing w:val="-47"/>
        </w:rPr>
        <w:t xml:space="preserve"> </w:t>
      </w:r>
      <w:r>
        <w:t>osservazioni</w:t>
      </w:r>
      <w:r>
        <w:rPr>
          <w:spacing w:val="-4"/>
        </w:rPr>
        <w:t xml:space="preserve"> </w:t>
      </w:r>
      <w:r>
        <w:t>personali.</w:t>
      </w:r>
    </w:p>
    <w:p w:rsidR="00A332C3" w:rsidRDefault="00A332C3">
      <w:pPr>
        <w:pStyle w:val="Corpotesto"/>
        <w:ind w:left="0"/>
      </w:pPr>
    </w:p>
    <w:p w:rsidR="00A332C3" w:rsidRDefault="00A332C3">
      <w:pPr>
        <w:pStyle w:val="Corpotesto"/>
        <w:ind w:left="0"/>
      </w:pPr>
    </w:p>
    <w:p w:rsidR="00A332C3" w:rsidRDefault="00D27623">
      <w:pPr>
        <w:pStyle w:val="Titolo2"/>
        <w:spacing w:before="160"/>
      </w:pPr>
      <w:r>
        <w:rPr>
          <w:w w:val="105"/>
        </w:rPr>
        <w:t>CONTENUTI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134"/>
        <w:ind w:left="685"/>
      </w:pP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umani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81"/>
        <w:ind w:left="685"/>
      </w:pPr>
      <w:r>
        <w:t>Diritti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doveri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ind w:left="685"/>
      </w:pPr>
      <w:r>
        <w:t>I</w:t>
      </w:r>
      <w:r>
        <w:rPr>
          <w:spacing w:val="-4"/>
        </w:rPr>
        <w:t xml:space="preserve"> </w:t>
      </w:r>
      <w:r>
        <w:t>valori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convivenza civile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76"/>
        <w:ind w:left="685"/>
      </w:pPr>
      <w:r>
        <w:t>I</w:t>
      </w:r>
      <w:r>
        <w:rPr>
          <w:spacing w:val="-7"/>
        </w:rPr>
        <w:t xml:space="preserve"> </w:t>
      </w:r>
      <w:r>
        <w:t>comportamenti</w:t>
      </w:r>
      <w:r>
        <w:rPr>
          <w:spacing w:val="-6"/>
        </w:rPr>
        <w:t xml:space="preserve"> </w:t>
      </w:r>
      <w:r>
        <w:t>corretti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rispettosi</w:t>
      </w:r>
      <w:r>
        <w:rPr>
          <w:spacing w:val="-6"/>
        </w:rPr>
        <w:t xml:space="preserve"> </w:t>
      </w:r>
      <w:r>
        <w:t>dell’ambiente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8"/>
        </w:tabs>
        <w:spacing w:line="295" w:lineRule="auto"/>
        <w:ind w:right="686" w:hanging="150"/>
      </w:pPr>
      <w:r>
        <w:tab/>
      </w:r>
      <w:r>
        <w:t>La</w:t>
      </w:r>
      <w:r>
        <w:rPr>
          <w:spacing w:val="-12"/>
        </w:rPr>
        <w:t xml:space="preserve"> </w:t>
      </w:r>
      <w:r>
        <w:t>Convenzione</w:t>
      </w:r>
      <w:r>
        <w:rPr>
          <w:spacing w:val="-9"/>
        </w:rPr>
        <w:t xml:space="preserve"> </w:t>
      </w:r>
      <w:r>
        <w:t>internazionale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diritti</w:t>
      </w:r>
      <w:r>
        <w:rPr>
          <w:spacing w:val="-12"/>
        </w:rPr>
        <w:t xml:space="preserve"> </w:t>
      </w:r>
      <w:r>
        <w:t>dell’infanzia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internazionale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fanciulli,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 realtà quotidiana, in particolare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d’istruzione.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22"/>
        <w:ind w:left="685"/>
      </w:pPr>
      <w:r>
        <w:t>Gli</w:t>
      </w:r>
      <w:r>
        <w:rPr>
          <w:spacing w:val="-6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dell’Agenda</w:t>
      </w:r>
      <w:r>
        <w:rPr>
          <w:spacing w:val="-2"/>
        </w:rPr>
        <w:t xml:space="preserve"> </w:t>
      </w:r>
      <w:r>
        <w:t>2030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81"/>
        <w:ind w:left="685"/>
      </w:pPr>
      <w:r>
        <w:t>Letture</w:t>
      </w:r>
      <w:r>
        <w:rPr>
          <w:spacing w:val="-5"/>
        </w:rPr>
        <w:t xml:space="preserve"> </w:t>
      </w:r>
      <w:r>
        <w:t>tratte da</w:t>
      </w:r>
      <w:r>
        <w:rPr>
          <w:spacing w:val="-3"/>
        </w:rPr>
        <w:t xml:space="preserve"> </w:t>
      </w:r>
      <w:r>
        <w:t>libri</w:t>
      </w:r>
      <w:r>
        <w:rPr>
          <w:spacing w:val="-5"/>
        </w:rPr>
        <w:t xml:space="preserve"> </w:t>
      </w:r>
      <w:r>
        <w:t>e documenti:</w:t>
      </w:r>
      <w:r>
        <w:rPr>
          <w:spacing w:val="-1"/>
        </w:rPr>
        <w:t xml:space="preserve"> </w:t>
      </w:r>
      <w:r>
        <w:t>es.</w:t>
      </w:r>
      <w:r>
        <w:rPr>
          <w:spacing w:val="-3"/>
        </w:rPr>
        <w:t xml:space="preserve"> </w:t>
      </w:r>
      <w:r>
        <w:t>“Io sono</w:t>
      </w:r>
      <w:r>
        <w:rPr>
          <w:spacing w:val="-3"/>
        </w:rPr>
        <w:t xml:space="preserve"> </w:t>
      </w:r>
      <w:r>
        <w:t>Malala”,</w:t>
      </w:r>
      <w:r>
        <w:rPr>
          <w:spacing w:val="-4"/>
        </w:rPr>
        <w:t xml:space="preserve"> </w:t>
      </w:r>
      <w:r>
        <w:t>“Storia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Iqbal”.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82"/>
        <w:ind w:left="685"/>
      </w:pPr>
      <w:r>
        <w:t>Film:</w:t>
      </w:r>
      <w:r>
        <w:rPr>
          <w:spacing w:val="-3"/>
        </w:rPr>
        <w:t xml:space="preserve"> </w:t>
      </w:r>
      <w:r>
        <w:t>es.</w:t>
      </w:r>
      <w:r>
        <w:rPr>
          <w:spacing w:val="-4"/>
        </w:rPr>
        <w:t xml:space="preserve"> </w:t>
      </w:r>
      <w:r>
        <w:t>“Io</w:t>
      </w:r>
      <w:r>
        <w:rPr>
          <w:spacing w:val="-5"/>
        </w:rPr>
        <w:t xml:space="preserve"> </w:t>
      </w:r>
      <w:r>
        <w:t>vado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scuola”</w:t>
      </w:r>
    </w:p>
    <w:p w:rsidR="00A332C3" w:rsidRDefault="00D27623">
      <w:pPr>
        <w:pStyle w:val="Paragrafoelenco"/>
        <w:numPr>
          <w:ilvl w:val="1"/>
          <w:numId w:val="4"/>
        </w:numPr>
        <w:tabs>
          <w:tab w:val="left" w:pos="686"/>
        </w:tabs>
        <w:spacing w:before="78"/>
        <w:ind w:left="685"/>
      </w:pPr>
      <w:r>
        <w:t>Letture</w:t>
      </w:r>
      <w:r>
        <w:rPr>
          <w:spacing w:val="-6"/>
        </w:rPr>
        <w:t xml:space="preserve"> </w:t>
      </w:r>
      <w:r>
        <w:t>tratte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libro</w:t>
      </w:r>
      <w:r>
        <w:rPr>
          <w:spacing w:val="-5"/>
        </w:rPr>
        <w:t xml:space="preserve"> </w:t>
      </w:r>
      <w:r>
        <w:t>“Cuori</w:t>
      </w:r>
      <w:r>
        <w:rPr>
          <w:spacing w:val="-4"/>
        </w:rPr>
        <w:t xml:space="preserve"> </w:t>
      </w:r>
      <w:r>
        <w:t>connessi”</w:t>
      </w:r>
      <w:r>
        <w:rPr>
          <w:spacing w:val="-3"/>
        </w:rPr>
        <w:t xml:space="preserve"> </w:t>
      </w:r>
      <w:r>
        <w:t>(bullismo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cyberbullismo).</w:t>
      </w:r>
    </w:p>
    <w:p w:rsidR="00A332C3" w:rsidRDefault="00A332C3">
      <w:pPr>
        <w:sectPr w:rsidR="00A332C3">
          <w:pgSz w:w="11930" w:h="16860"/>
          <w:pgMar w:top="1080" w:right="640" w:bottom="280" w:left="640" w:header="720" w:footer="720" w:gutter="0"/>
          <w:cols w:space="720"/>
        </w:sectPr>
      </w:pPr>
    </w:p>
    <w:p w:rsidR="00A332C3" w:rsidRDefault="00D27623">
      <w:pPr>
        <w:pStyle w:val="Titolo2"/>
        <w:spacing w:before="34"/>
      </w:pPr>
      <w:r>
        <w:rPr>
          <w:w w:val="105"/>
        </w:rPr>
        <w:lastRenderedPageBreak/>
        <w:t>ATTIVITÀ</w:t>
      </w:r>
      <w:r>
        <w:rPr>
          <w:spacing w:val="-5"/>
          <w:w w:val="105"/>
        </w:rPr>
        <w:t xml:space="preserve"> </w:t>
      </w:r>
      <w:r>
        <w:rPr>
          <w:w w:val="105"/>
        </w:rPr>
        <w:t>DIDATTICHE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138"/>
        <w:ind w:hanging="362"/>
      </w:pPr>
      <w:r>
        <w:t>Lettura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testi, documenti</w:t>
      </w:r>
      <w:r>
        <w:rPr>
          <w:spacing w:val="-7"/>
        </w:rPr>
        <w:t xml:space="preserve"> </w:t>
      </w:r>
      <w:r>
        <w:t>e immagini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67"/>
        <w:ind w:hanging="362"/>
      </w:pPr>
      <w:r>
        <w:t>Visione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audio-visivi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66"/>
        <w:ind w:hanging="362"/>
      </w:pPr>
      <w:r>
        <w:t>Brainstorming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70"/>
        <w:ind w:hanging="362"/>
      </w:pP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comprensione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63"/>
        <w:ind w:hanging="362"/>
      </w:pPr>
      <w:r>
        <w:t>Attività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conversazione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riflessione</w:t>
      </w:r>
      <w:r>
        <w:rPr>
          <w:spacing w:val="-1"/>
        </w:rPr>
        <w:t xml:space="preserve"> </w:t>
      </w:r>
      <w:r>
        <w:t>guidata</w:t>
      </w:r>
      <w:r>
        <w:rPr>
          <w:spacing w:val="-8"/>
        </w:rPr>
        <w:t xml:space="preserve"> </w:t>
      </w:r>
      <w:r>
        <w:t>per sollecitare</w:t>
      </w:r>
      <w:r>
        <w:rPr>
          <w:spacing w:val="-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critico</w:t>
      </w:r>
    </w:p>
    <w:p w:rsidR="00A332C3" w:rsidRDefault="00D27623">
      <w:pPr>
        <w:pStyle w:val="Paragrafoelenco"/>
        <w:numPr>
          <w:ilvl w:val="0"/>
          <w:numId w:val="3"/>
        </w:numPr>
        <w:tabs>
          <w:tab w:val="left" w:pos="854"/>
        </w:tabs>
        <w:spacing w:before="70"/>
        <w:ind w:hanging="362"/>
      </w:pPr>
      <w:r>
        <w:t>Produzioni</w:t>
      </w:r>
      <w:r>
        <w:rPr>
          <w:spacing w:val="-5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rielaborazione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esposizione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tematiche</w:t>
      </w:r>
      <w:r>
        <w:rPr>
          <w:spacing w:val="-4"/>
        </w:rPr>
        <w:t xml:space="preserve"> </w:t>
      </w:r>
      <w:r>
        <w:t>affrontate.</w:t>
      </w:r>
    </w:p>
    <w:p w:rsidR="00A332C3" w:rsidRDefault="00A332C3">
      <w:pPr>
        <w:pStyle w:val="Corpotesto"/>
        <w:spacing w:before="10"/>
        <w:ind w:left="0"/>
        <w:rPr>
          <w:sz w:val="33"/>
        </w:rPr>
      </w:pPr>
    </w:p>
    <w:p w:rsidR="00A332C3" w:rsidRDefault="00D27623">
      <w:pPr>
        <w:pStyle w:val="Titolo1"/>
      </w:pPr>
      <w:r>
        <w:t>TEMPI</w:t>
      </w:r>
    </w:p>
    <w:p w:rsidR="00A332C3" w:rsidRDefault="00D27623">
      <w:pPr>
        <w:pStyle w:val="Corpotesto"/>
        <w:spacing w:before="82"/>
      </w:pPr>
      <w:r>
        <w:t>1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settimana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 II</w:t>
      </w:r>
      <w:r>
        <w:rPr>
          <w:spacing w:val="-4"/>
        </w:rPr>
        <w:t xml:space="preserve"> </w:t>
      </w:r>
      <w:r>
        <w:t>quadrimestre</w:t>
      </w:r>
    </w:p>
    <w:p w:rsidR="00A332C3" w:rsidRDefault="00A332C3">
      <w:pPr>
        <w:pStyle w:val="Corpotesto"/>
        <w:ind w:left="0"/>
      </w:pPr>
    </w:p>
    <w:p w:rsidR="00A332C3" w:rsidRDefault="00A332C3">
      <w:pPr>
        <w:pStyle w:val="Corpotesto"/>
        <w:spacing w:before="5"/>
        <w:ind w:left="0"/>
        <w:rPr>
          <w:sz w:val="28"/>
        </w:rPr>
      </w:pPr>
    </w:p>
    <w:p w:rsidR="00A332C3" w:rsidRDefault="00D27623">
      <w:pPr>
        <w:pStyle w:val="Titolo2"/>
      </w:pPr>
      <w:r>
        <w:rPr>
          <w:w w:val="105"/>
        </w:rPr>
        <w:t>SPAZI,</w:t>
      </w:r>
      <w:r>
        <w:rPr>
          <w:spacing w:val="-5"/>
          <w:w w:val="105"/>
        </w:rPr>
        <w:t xml:space="preserve"> </w:t>
      </w:r>
      <w:r>
        <w:rPr>
          <w:w w:val="105"/>
        </w:rPr>
        <w:t>MATERIALI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STRUMENTI</w:t>
      </w:r>
    </w:p>
    <w:p w:rsidR="00A332C3" w:rsidRDefault="00D27623">
      <w:pPr>
        <w:pStyle w:val="Paragrafoelenco"/>
        <w:numPr>
          <w:ilvl w:val="0"/>
          <w:numId w:val="2"/>
        </w:numPr>
        <w:tabs>
          <w:tab w:val="left" w:pos="854"/>
        </w:tabs>
        <w:spacing w:before="135"/>
        <w:ind w:hanging="362"/>
      </w:pPr>
      <w:r>
        <w:t>Aula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didattiche,</w:t>
      </w:r>
      <w:r>
        <w:rPr>
          <w:spacing w:val="-3"/>
        </w:rPr>
        <w:t xml:space="preserve"> </w:t>
      </w:r>
      <w:r>
        <w:t>G-suite</w:t>
      </w:r>
      <w:r>
        <w:rPr>
          <w:spacing w:val="-5"/>
        </w:rPr>
        <w:t xml:space="preserve"> </w:t>
      </w:r>
      <w:r>
        <w:t>Meet 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DAD.</w:t>
      </w:r>
    </w:p>
    <w:p w:rsidR="00A332C3" w:rsidRDefault="00D27623">
      <w:pPr>
        <w:pStyle w:val="Paragrafoelenco"/>
        <w:numPr>
          <w:ilvl w:val="0"/>
          <w:numId w:val="2"/>
        </w:numPr>
        <w:tabs>
          <w:tab w:val="left" w:pos="854"/>
        </w:tabs>
        <w:spacing w:before="83"/>
        <w:ind w:hanging="362"/>
      </w:pPr>
      <w:r>
        <w:t>Materiale</w:t>
      </w:r>
      <w:r>
        <w:rPr>
          <w:spacing w:val="-3"/>
        </w:rPr>
        <w:t xml:space="preserve"> </w:t>
      </w:r>
      <w:r>
        <w:t>audiovisivo,</w:t>
      </w:r>
      <w:r>
        <w:rPr>
          <w:spacing w:val="-1"/>
        </w:rPr>
        <w:t xml:space="preserve"> </w:t>
      </w:r>
      <w:r>
        <w:t>fotocopie,</w:t>
      </w:r>
      <w:r>
        <w:rPr>
          <w:spacing w:val="-5"/>
        </w:rPr>
        <w:t xml:space="preserve"> </w:t>
      </w:r>
      <w:r>
        <w:t>materiale</w:t>
      </w:r>
      <w:r>
        <w:rPr>
          <w:spacing w:val="-6"/>
        </w:rPr>
        <w:t xml:space="preserve"> </w:t>
      </w:r>
      <w:r>
        <w:t>caricato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RE,</w:t>
      </w:r>
      <w:r>
        <w:rPr>
          <w:spacing w:val="-3"/>
        </w:rPr>
        <w:t xml:space="preserve"> </w:t>
      </w:r>
      <w:r>
        <w:t>PC.</w:t>
      </w:r>
    </w:p>
    <w:p w:rsidR="00A332C3" w:rsidRDefault="00A332C3">
      <w:pPr>
        <w:pStyle w:val="Corpotesto"/>
        <w:ind w:left="0"/>
        <w:rPr>
          <w:sz w:val="26"/>
        </w:rPr>
      </w:pPr>
    </w:p>
    <w:p w:rsidR="00A332C3" w:rsidRDefault="00A332C3">
      <w:pPr>
        <w:pStyle w:val="Corpotesto"/>
        <w:spacing w:before="4"/>
        <w:ind w:left="0"/>
        <w:rPr>
          <w:sz w:val="24"/>
        </w:rPr>
      </w:pPr>
    </w:p>
    <w:p w:rsidR="00A332C3" w:rsidRDefault="00D27623">
      <w:pPr>
        <w:pStyle w:val="Titolo2"/>
      </w:pPr>
      <w:r>
        <w:rPr>
          <w:w w:val="110"/>
        </w:rPr>
        <w:t>VERIFICA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VALUTAZIONE</w:t>
      </w:r>
    </w:p>
    <w:p w:rsidR="00A332C3" w:rsidRDefault="00D27623">
      <w:pPr>
        <w:pStyle w:val="Corpotesto"/>
        <w:spacing w:before="137"/>
      </w:pPr>
      <w:r>
        <w:t>La</w:t>
      </w:r>
      <w:r>
        <w:rPr>
          <w:spacing w:val="-5"/>
        </w:rPr>
        <w:t xml:space="preserve"> </w:t>
      </w:r>
      <w:r>
        <w:t>verifica</w:t>
      </w:r>
      <w:r>
        <w:rPr>
          <w:spacing w:val="-5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itinere</w:t>
      </w:r>
      <w:r>
        <w:rPr>
          <w:spacing w:val="-7"/>
        </w:rPr>
        <w:t xml:space="preserve"> </w:t>
      </w:r>
      <w:r>
        <w:t>mediante:</w:t>
      </w:r>
    </w:p>
    <w:p w:rsidR="00A332C3" w:rsidRDefault="00D27623">
      <w:pPr>
        <w:pStyle w:val="Paragrafoelenco"/>
        <w:numPr>
          <w:ilvl w:val="0"/>
          <w:numId w:val="1"/>
        </w:numPr>
        <w:tabs>
          <w:tab w:val="left" w:pos="842"/>
        </w:tabs>
        <w:spacing w:before="80"/>
        <w:ind w:hanging="350"/>
      </w:pPr>
      <w:r>
        <w:t>Osservazione</w:t>
      </w:r>
    </w:p>
    <w:p w:rsidR="00A332C3" w:rsidRDefault="00D27623">
      <w:pPr>
        <w:pStyle w:val="Paragrafoelenco"/>
        <w:numPr>
          <w:ilvl w:val="0"/>
          <w:numId w:val="1"/>
        </w:numPr>
        <w:tabs>
          <w:tab w:val="left" w:pos="842"/>
        </w:tabs>
        <w:spacing w:before="82"/>
        <w:ind w:hanging="350"/>
      </w:pPr>
      <w:r>
        <w:t>Conversazione</w:t>
      </w:r>
    </w:p>
    <w:p w:rsidR="00A332C3" w:rsidRDefault="00D27623">
      <w:pPr>
        <w:pStyle w:val="Paragrafoelenco"/>
        <w:numPr>
          <w:ilvl w:val="0"/>
          <w:numId w:val="1"/>
        </w:numPr>
        <w:tabs>
          <w:tab w:val="left" w:pos="842"/>
        </w:tabs>
        <w:spacing w:before="77"/>
        <w:ind w:hanging="350"/>
      </w:pP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comprensione</w:t>
      </w:r>
      <w:r>
        <w:rPr>
          <w:spacing w:val="-5"/>
        </w:rPr>
        <w:t xml:space="preserve"> </w:t>
      </w:r>
      <w:r>
        <w:t>e spunti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riflessione</w:t>
      </w:r>
    </w:p>
    <w:p w:rsidR="00A332C3" w:rsidRDefault="00D27623">
      <w:pPr>
        <w:pStyle w:val="Paragrafoelenco"/>
        <w:numPr>
          <w:ilvl w:val="0"/>
          <w:numId w:val="1"/>
        </w:numPr>
        <w:tabs>
          <w:tab w:val="left" w:pos="842"/>
        </w:tabs>
        <w:ind w:hanging="350"/>
      </w:pPr>
      <w:r>
        <w:t>Produzioni</w:t>
      </w:r>
      <w:r>
        <w:rPr>
          <w:spacing w:val="-3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esposizione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temi</w:t>
      </w:r>
      <w:r>
        <w:rPr>
          <w:spacing w:val="-3"/>
        </w:rPr>
        <w:t xml:space="preserve"> </w:t>
      </w:r>
      <w:r>
        <w:t>trattati.</w:t>
      </w:r>
    </w:p>
    <w:p w:rsidR="00A332C3" w:rsidRDefault="00D27623">
      <w:pPr>
        <w:pStyle w:val="Corpotesto"/>
        <w:spacing w:before="77" w:line="312" w:lineRule="auto"/>
        <w:ind w:right="827"/>
      </w:pPr>
      <w:r>
        <w:t>La valutazione terrà conto dell’impegno, dell’interesse dimostrati, dei progressi compiuti dall’alunno/a e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crescita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maturazione</w:t>
      </w:r>
      <w:r>
        <w:rPr>
          <w:spacing w:val="1"/>
        </w:rPr>
        <w:t xml:space="preserve"> </w:t>
      </w:r>
      <w:r>
        <w:t>personale.</w:t>
      </w:r>
    </w:p>
    <w:p w:rsidR="00A332C3" w:rsidRDefault="00D27623">
      <w:pPr>
        <w:pStyle w:val="Corpotesto"/>
        <w:spacing w:before="1" w:line="312" w:lineRule="auto"/>
      </w:pPr>
      <w:r>
        <w:t>La</w:t>
      </w:r>
      <w:r>
        <w:rPr>
          <w:spacing w:val="25"/>
        </w:rPr>
        <w:t xml:space="preserve"> </w:t>
      </w:r>
      <w:r>
        <w:t>valutazione</w:t>
      </w:r>
      <w:r>
        <w:rPr>
          <w:spacing w:val="30"/>
        </w:rPr>
        <w:t xml:space="preserve"> </w:t>
      </w:r>
      <w:r>
        <w:t>finale</w:t>
      </w:r>
      <w:r>
        <w:rPr>
          <w:spacing w:val="25"/>
        </w:rPr>
        <w:t xml:space="preserve"> </w:t>
      </w:r>
      <w:r>
        <w:t>sarà</w:t>
      </w:r>
      <w:r>
        <w:rPr>
          <w:spacing w:val="21"/>
        </w:rPr>
        <w:t xml:space="preserve"> </w:t>
      </w:r>
      <w:r>
        <w:t>espressa</w:t>
      </w:r>
      <w:r>
        <w:rPr>
          <w:spacing w:val="24"/>
        </w:rPr>
        <w:t xml:space="preserve"> </w:t>
      </w:r>
      <w:r>
        <w:t>tramite</w:t>
      </w:r>
      <w:r>
        <w:rPr>
          <w:spacing w:val="28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giudizio</w:t>
      </w:r>
      <w:r>
        <w:rPr>
          <w:spacing w:val="28"/>
        </w:rPr>
        <w:t xml:space="preserve"> </w:t>
      </w:r>
      <w:r>
        <w:t>sintetico</w:t>
      </w:r>
      <w:r>
        <w:rPr>
          <w:spacing w:val="29"/>
        </w:rPr>
        <w:t xml:space="preserve"> </w:t>
      </w:r>
      <w:r>
        <w:t>sull’interesse</w:t>
      </w:r>
      <w:r>
        <w:rPr>
          <w:spacing w:val="27"/>
        </w:rPr>
        <w:t xml:space="preserve"> </w:t>
      </w:r>
      <w:r>
        <w:t>manifestato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livelli</w:t>
      </w:r>
      <w:r>
        <w:rPr>
          <w:spacing w:val="2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</w:t>
      </w:r>
      <w:r>
        <w:t>pprendimento conseguiti.</w:t>
      </w:r>
    </w:p>
    <w:p w:rsidR="00A332C3" w:rsidRDefault="00A332C3">
      <w:pPr>
        <w:pStyle w:val="Corpotesto"/>
        <w:ind w:left="0"/>
      </w:pPr>
    </w:p>
    <w:sectPr w:rsidR="00A332C3">
      <w:pgSz w:w="11930" w:h="16860"/>
      <w:pgMar w:top="10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1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F39"/>
    <w:multiLevelType w:val="hybridMultilevel"/>
    <w:tmpl w:val="A6F69FC0"/>
    <w:lvl w:ilvl="0" w:tplc="020E2CF8">
      <w:numFmt w:val="bullet"/>
      <w:lvlText w:val="-"/>
      <w:lvlJc w:val="left"/>
      <w:pPr>
        <w:ind w:left="492" w:hanging="33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7C82E99E">
      <w:numFmt w:val="bullet"/>
      <w:lvlText w:val="•"/>
      <w:lvlJc w:val="left"/>
      <w:pPr>
        <w:ind w:left="1514" w:hanging="336"/>
      </w:pPr>
      <w:rPr>
        <w:rFonts w:hint="default"/>
        <w:lang w:val="it-IT" w:eastAsia="en-US" w:bidi="ar-SA"/>
      </w:rPr>
    </w:lvl>
    <w:lvl w:ilvl="2" w:tplc="EDBE39B4">
      <w:numFmt w:val="bullet"/>
      <w:lvlText w:val="•"/>
      <w:lvlJc w:val="left"/>
      <w:pPr>
        <w:ind w:left="2528" w:hanging="336"/>
      </w:pPr>
      <w:rPr>
        <w:rFonts w:hint="default"/>
        <w:lang w:val="it-IT" w:eastAsia="en-US" w:bidi="ar-SA"/>
      </w:rPr>
    </w:lvl>
    <w:lvl w:ilvl="3" w:tplc="0BA065EA">
      <w:numFmt w:val="bullet"/>
      <w:lvlText w:val="•"/>
      <w:lvlJc w:val="left"/>
      <w:pPr>
        <w:ind w:left="3542" w:hanging="336"/>
      </w:pPr>
      <w:rPr>
        <w:rFonts w:hint="default"/>
        <w:lang w:val="it-IT" w:eastAsia="en-US" w:bidi="ar-SA"/>
      </w:rPr>
    </w:lvl>
    <w:lvl w:ilvl="4" w:tplc="3B022C92">
      <w:numFmt w:val="bullet"/>
      <w:lvlText w:val="•"/>
      <w:lvlJc w:val="left"/>
      <w:pPr>
        <w:ind w:left="4556" w:hanging="336"/>
      </w:pPr>
      <w:rPr>
        <w:rFonts w:hint="default"/>
        <w:lang w:val="it-IT" w:eastAsia="en-US" w:bidi="ar-SA"/>
      </w:rPr>
    </w:lvl>
    <w:lvl w:ilvl="5" w:tplc="2D7EA1AE">
      <w:numFmt w:val="bullet"/>
      <w:lvlText w:val="•"/>
      <w:lvlJc w:val="left"/>
      <w:pPr>
        <w:ind w:left="5570" w:hanging="336"/>
      </w:pPr>
      <w:rPr>
        <w:rFonts w:hint="default"/>
        <w:lang w:val="it-IT" w:eastAsia="en-US" w:bidi="ar-SA"/>
      </w:rPr>
    </w:lvl>
    <w:lvl w:ilvl="6" w:tplc="24E24092">
      <w:numFmt w:val="bullet"/>
      <w:lvlText w:val="•"/>
      <w:lvlJc w:val="left"/>
      <w:pPr>
        <w:ind w:left="6584" w:hanging="336"/>
      </w:pPr>
      <w:rPr>
        <w:rFonts w:hint="default"/>
        <w:lang w:val="it-IT" w:eastAsia="en-US" w:bidi="ar-SA"/>
      </w:rPr>
    </w:lvl>
    <w:lvl w:ilvl="7" w:tplc="AEB27020">
      <w:numFmt w:val="bullet"/>
      <w:lvlText w:val="•"/>
      <w:lvlJc w:val="left"/>
      <w:pPr>
        <w:ind w:left="7598" w:hanging="336"/>
      </w:pPr>
      <w:rPr>
        <w:rFonts w:hint="default"/>
        <w:lang w:val="it-IT" w:eastAsia="en-US" w:bidi="ar-SA"/>
      </w:rPr>
    </w:lvl>
    <w:lvl w:ilvl="8" w:tplc="1E841A98">
      <w:numFmt w:val="bullet"/>
      <w:lvlText w:val="•"/>
      <w:lvlJc w:val="left"/>
      <w:pPr>
        <w:ind w:left="8612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2CF72C2B"/>
    <w:multiLevelType w:val="hybridMultilevel"/>
    <w:tmpl w:val="46B4FDF0"/>
    <w:lvl w:ilvl="0" w:tplc="9E163FFE">
      <w:start w:val="1"/>
      <w:numFmt w:val="decimal"/>
      <w:lvlText w:val="%1."/>
      <w:lvlJc w:val="left"/>
      <w:pPr>
        <w:ind w:left="841" w:hanging="34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E49AA8">
      <w:numFmt w:val="bullet"/>
      <w:lvlText w:val="•"/>
      <w:lvlJc w:val="left"/>
      <w:pPr>
        <w:ind w:left="1820" w:hanging="349"/>
      </w:pPr>
      <w:rPr>
        <w:rFonts w:hint="default"/>
        <w:lang w:val="it-IT" w:eastAsia="en-US" w:bidi="ar-SA"/>
      </w:rPr>
    </w:lvl>
    <w:lvl w:ilvl="2" w:tplc="BC9A12A6">
      <w:numFmt w:val="bullet"/>
      <w:lvlText w:val="•"/>
      <w:lvlJc w:val="left"/>
      <w:pPr>
        <w:ind w:left="2800" w:hanging="349"/>
      </w:pPr>
      <w:rPr>
        <w:rFonts w:hint="default"/>
        <w:lang w:val="it-IT" w:eastAsia="en-US" w:bidi="ar-SA"/>
      </w:rPr>
    </w:lvl>
    <w:lvl w:ilvl="3" w:tplc="CEA66CC4">
      <w:numFmt w:val="bullet"/>
      <w:lvlText w:val="•"/>
      <w:lvlJc w:val="left"/>
      <w:pPr>
        <w:ind w:left="3780" w:hanging="349"/>
      </w:pPr>
      <w:rPr>
        <w:rFonts w:hint="default"/>
        <w:lang w:val="it-IT" w:eastAsia="en-US" w:bidi="ar-SA"/>
      </w:rPr>
    </w:lvl>
    <w:lvl w:ilvl="4" w:tplc="2C24A7C6">
      <w:numFmt w:val="bullet"/>
      <w:lvlText w:val="•"/>
      <w:lvlJc w:val="left"/>
      <w:pPr>
        <w:ind w:left="4760" w:hanging="349"/>
      </w:pPr>
      <w:rPr>
        <w:rFonts w:hint="default"/>
        <w:lang w:val="it-IT" w:eastAsia="en-US" w:bidi="ar-SA"/>
      </w:rPr>
    </w:lvl>
    <w:lvl w:ilvl="5" w:tplc="FD902BA6">
      <w:numFmt w:val="bullet"/>
      <w:lvlText w:val="•"/>
      <w:lvlJc w:val="left"/>
      <w:pPr>
        <w:ind w:left="5740" w:hanging="349"/>
      </w:pPr>
      <w:rPr>
        <w:rFonts w:hint="default"/>
        <w:lang w:val="it-IT" w:eastAsia="en-US" w:bidi="ar-SA"/>
      </w:rPr>
    </w:lvl>
    <w:lvl w:ilvl="6" w:tplc="F2820850">
      <w:numFmt w:val="bullet"/>
      <w:lvlText w:val="•"/>
      <w:lvlJc w:val="left"/>
      <w:pPr>
        <w:ind w:left="6720" w:hanging="349"/>
      </w:pPr>
      <w:rPr>
        <w:rFonts w:hint="default"/>
        <w:lang w:val="it-IT" w:eastAsia="en-US" w:bidi="ar-SA"/>
      </w:rPr>
    </w:lvl>
    <w:lvl w:ilvl="7" w:tplc="60588334">
      <w:numFmt w:val="bullet"/>
      <w:lvlText w:val="•"/>
      <w:lvlJc w:val="left"/>
      <w:pPr>
        <w:ind w:left="7700" w:hanging="349"/>
      </w:pPr>
      <w:rPr>
        <w:rFonts w:hint="default"/>
        <w:lang w:val="it-IT" w:eastAsia="en-US" w:bidi="ar-SA"/>
      </w:rPr>
    </w:lvl>
    <w:lvl w:ilvl="8" w:tplc="E878C77C">
      <w:numFmt w:val="bullet"/>
      <w:lvlText w:val="•"/>
      <w:lvlJc w:val="left"/>
      <w:pPr>
        <w:ind w:left="8680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49CB2F7F"/>
    <w:multiLevelType w:val="hybridMultilevel"/>
    <w:tmpl w:val="8D0C6BEA"/>
    <w:lvl w:ilvl="0" w:tplc="7F208D3E">
      <w:numFmt w:val="bullet"/>
      <w:lvlText w:val=""/>
      <w:lvlJc w:val="left"/>
      <w:pPr>
        <w:ind w:left="853" w:hanging="361"/>
      </w:pPr>
      <w:rPr>
        <w:rFonts w:ascii="Wingdings" w:eastAsia="Wingdings" w:hAnsi="Wingdings" w:cs="Wingdings" w:hint="default"/>
        <w:w w:val="97"/>
        <w:sz w:val="24"/>
        <w:szCs w:val="24"/>
        <w:lang w:val="it-IT" w:eastAsia="en-US" w:bidi="ar-SA"/>
      </w:rPr>
    </w:lvl>
    <w:lvl w:ilvl="1" w:tplc="F4C6D5F4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9EFCA2A4">
      <w:numFmt w:val="bullet"/>
      <w:lvlText w:val="•"/>
      <w:lvlJc w:val="left"/>
      <w:pPr>
        <w:ind w:left="2816" w:hanging="361"/>
      </w:pPr>
      <w:rPr>
        <w:rFonts w:hint="default"/>
        <w:lang w:val="it-IT" w:eastAsia="en-US" w:bidi="ar-SA"/>
      </w:rPr>
    </w:lvl>
    <w:lvl w:ilvl="3" w:tplc="02C6C748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94201B28">
      <w:numFmt w:val="bullet"/>
      <w:lvlText w:val="•"/>
      <w:lvlJc w:val="left"/>
      <w:pPr>
        <w:ind w:left="4772" w:hanging="361"/>
      </w:pPr>
      <w:rPr>
        <w:rFonts w:hint="default"/>
        <w:lang w:val="it-IT" w:eastAsia="en-US" w:bidi="ar-SA"/>
      </w:rPr>
    </w:lvl>
    <w:lvl w:ilvl="5" w:tplc="1702F450">
      <w:numFmt w:val="bullet"/>
      <w:lvlText w:val="•"/>
      <w:lvlJc w:val="left"/>
      <w:pPr>
        <w:ind w:left="5750" w:hanging="361"/>
      </w:pPr>
      <w:rPr>
        <w:rFonts w:hint="default"/>
        <w:lang w:val="it-IT" w:eastAsia="en-US" w:bidi="ar-SA"/>
      </w:rPr>
    </w:lvl>
    <w:lvl w:ilvl="6" w:tplc="54DE4B20">
      <w:numFmt w:val="bullet"/>
      <w:lvlText w:val="•"/>
      <w:lvlJc w:val="left"/>
      <w:pPr>
        <w:ind w:left="6728" w:hanging="361"/>
      </w:pPr>
      <w:rPr>
        <w:rFonts w:hint="default"/>
        <w:lang w:val="it-IT" w:eastAsia="en-US" w:bidi="ar-SA"/>
      </w:rPr>
    </w:lvl>
    <w:lvl w:ilvl="7" w:tplc="5DE8069A">
      <w:numFmt w:val="bullet"/>
      <w:lvlText w:val="•"/>
      <w:lvlJc w:val="left"/>
      <w:pPr>
        <w:ind w:left="7706" w:hanging="361"/>
      </w:pPr>
      <w:rPr>
        <w:rFonts w:hint="default"/>
        <w:lang w:val="it-IT" w:eastAsia="en-US" w:bidi="ar-SA"/>
      </w:rPr>
    </w:lvl>
    <w:lvl w:ilvl="8" w:tplc="957091EE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5C2319C"/>
    <w:multiLevelType w:val="hybridMultilevel"/>
    <w:tmpl w:val="EFF41268"/>
    <w:lvl w:ilvl="0" w:tplc="75302E72">
      <w:numFmt w:val="bullet"/>
      <w:lvlText w:val=""/>
      <w:lvlJc w:val="left"/>
      <w:pPr>
        <w:ind w:left="4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61C6CA0">
      <w:numFmt w:val="bullet"/>
      <w:lvlText w:val=""/>
      <w:lvlJc w:val="left"/>
      <w:pPr>
        <w:ind w:left="584" w:hanging="251"/>
      </w:pPr>
      <w:rPr>
        <w:rFonts w:ascii="Symbol" w:eastAsia="Symbol" w:hAnsi="Symbol" w:cs="Symbol" w:hint="default"/>
        <w:w w:val="96"/>
        <w:sz w:val="24"/>
        <w:szCs w:val="24"/>
        <w:lang w:val="it-IT" w:eastAsia="en-US" w:bidi="ar-SA"/>
      </w:rPr>
    </w:lvl>
    <w:lvl w:ilvl="2" w:tplc="BEEE29EA">
      <w:numFmt w:val="bullet"/>
      <w:lvlText w:val="•"/>
      <w:lvlJc w:val="left"/>
      <w:pPr>
        <w:ind w:left="1697" w:hanging="251"/>
      </w:pPr>
      <w:rPr>
        <w:rFonts w:hint="default"/>
        <w:lang w:val="it-IT" w:eastAsia="en-US" w:bidi="ar-SA"/>
      </w:rPr>
    </w:lvl>
    <w:lvl w:ilvl="3" w:tplc="62ACF300">
      <w:numFmt w:val="bullet"/>
      <w:lvlText w:val="•"/>
      <w:lvlJc w:val="left"/>
      <w:pPr>
        <w:ind w:left="2815" w:hanging="251"/>
      </w:pPr>
      <w:rPr>
        <w:rFonts w:hint="default"/>
        <w:lang w:val="it-IT" w:eastAsia="en-US" w:bidi="ar-SA"/>
      </w:rPr>
    </w:lvl>
    <w:lvl w:ilvl="4" w:tplc="115C6E0A">
      <w:numFmt w:val="bullet"/>
      <w:lvlText w:val="•"/>
      <w:lvlJc w:val="left"/>
      <w:pPr>
        <w:ind w:left="3933" w:hanging="251"/>
      </w:pPr>
      <w:rPr>
        <w:rFonts w:hint="default"/>
        <w:lang w:val="it-IT" w:eastAsia="en-US" w:bidi="ar-SA"/>
      </w:rPr>
    </w:lvl>
    <w:lvl w:ilvl="5" w:tplc="1924F96E">
      <w:numFmt w:val="bullet"/>
      <w:lvlText w:val="•"/>
      <w:lvlJc w:val="left"/>
      <w:pPr>
        <w:ind w:left="5051" w:hanging="251"/>
      </w:pPr>
      <w:rPr>
        <w:rFonts w:hint="default"/>
        <w:lang w:val="it-IT" w:eastAsia="en-US" w:bidi="ar-SA"/>
      </w:rPr>
    </w:lvl>
    <w:lvl w:ilvl="6" w:tplc="AD6EF714">
      <w:numFmt w:val="bullet"/>
      <w:lvlText w:val="•"/>
      <w:lvlJc w:val="left"/>
      <w:pPr>
        <w:ind w:left="6169" w:hanging="251"/>
      </w:pPr>
      <w:rPr>
        <w:rFonts w:hint="default"/>
        <w:lang w:val="it-IT" w:eastAsia="en-US" w:bidi="ar-SA"/>
      </w:rPr>
    </w:lvl>
    <w:lvl w:ilvl="7" w:tplc="49B4DA3A">
      <w:numFmt w:val="bullet"/>
      <w:lvlText w:val="•"/>
      <w:lvlJc w:val="left"/>
      <w:pPr>
        <w:ind w:left="7287" w:hanging="251"/>
      </w:pPr>
      <w:rPr>
        <w:rFonts w:hint="default"/>
        <w:lang w:val="it-IT" w:eastAsia="en-US" w:bidi="ar-SA"/>
      </w:rPr>
    </w:lvl>
    <w:lvl w:ilvl="8" w:tplc="7018D336">
      <w:numFmt w:val="bullet"/>
      <w:lvlText w:val="•"/>
      <w:lvlJc w:val="left"/>
      <w:pPr>
        <w:ind w:left="8405" w:hanging="251"/>
      </w:pPr>
      <w:rPr>
        <w:rFonts w:hint="default"/>
        <w:lang w:val="it-IT" w:eastAsia="en-US" w:bidi="ar-SA"/>
      </w:rPr>
    </w:lvl>
  </w:abstractNum>
  <w:abstractNum w:abstractNumId="4" w15:restartNumberingAfterBreak="0">
    <w:nsid w:val="7F633EC2"/>
    <w:multiLevelType w:val="hybridMultilevel"/>
    <w:tmpl w:val="CA2456D4"/>
    <w:lvl w:ilvl="0" w:tplc="9CA84504">
      <w:numFmt w:val="bullet"/>
      <w:lvlText w:val="o"/>
      <w:lvlJc w:val="left"/>
      <w:pPr>
        <w:ind w:left="85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9A8C5E2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1D3011C8">
      <w:numFmt w:val="bullet"/>
      <w:lvlText w:val="•"/>
      <w:lvlJc w:val="left"/>
      <w:pPr>
        <w:ind w:left="2816" w:hanging="361"/>
      </w:pPr>
      <w:rPr>
        <w:rFonts w:hint="default"/>
        <w:lang w:val="it-IT" w:eastAsia="en-US" w:bidi="ar-SA"/>
      </w:rPr>
    </w:lvl>
    <w:lvl w:ilvl="3" w:tplc="978201FC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5AC83964">
      <w:numFmt w:val="bullet"/>
      <w:lvlText w:val="•"/>
      <w:lvlJc w:val="left"/>
      <w:pPr>
        <w:ind w:left="4772" w:hanging="361"/>
      </w:pPr>
      <w:rPr>
        <w:rFonts w:hint="default"/>
        <w:lang w:val="it-IT" w:eastAsia="en-US" w:bidi="ar-SA"/>
      </w:rPr>
    </w:lvl>
    <w:lvl w:ilvl="5" w:tplc="26249F46">
      <w:numFmt w:val="bullet"/>
      <w:lvlText w:val="•"/>
      <w:lvlJc w:val="left"/>
      <w:pPr>
        <w:ind w:left="5750" w:hanging="361"/>
      </w:pPr>
      <w:rPr>
        <w:rFonts w:hint="default"/>
        <w:lang w:val="it-IT" w:eastAsia="en-US" w:bidi="ar-SA"/>
      </w:rPr>
    </w:lvl>
    <w:lvl w:ilvl="6" w:tplc="CE4A98B4">
      <w:numFmt w:val="bullet"/>
      <w:lvlText w:val="•"/>
      <w:lvlJc w:val="left"/>
      <w:pPr>
        <w:ind w:left="6728" w:hanging="361"/>
      </w:pPr>
      <w:rPr>
        <w:rFonts w:hint="default"/>
        <w:lang w:val="it-IT" w:eastAsia="en-US" w:bidi="ar-SA"/>
      </w:rPr>
    </w:lvl>
    <w:lvl w:ilvl="7" w:tplc="D4927A02">
      <w:numFmt w:val="bullet"/>
      <w:lvlText w:val="•"/>
      <w:lvlJc w:val="left"/>
      <w:pPr>
        <w:ind w:left="7706" w:hanging="361"/>
      </w:pPr>
      <w:rPr>
        <w:rFonts w:hint="default"/>
        <w:lang w:val="it-IT" w:eastAsia="en-US" w:bidi="ar-SA"/>
      </w:rPr>
    </w:lvl>
    <w:lvl w:ilvl="8" w:tplc="055294D8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C3"/>
    <w:rsid w:val="00A332C3"/>
    <w:rsid w:val="00D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0498-B3DF-40D1-A12A-71533497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9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4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2"/>
    </w:pPr>
  </w:style>
  <w:style w:type="paragraph" w:styleId="Titolo">
    <w:name w:val="Title"/>
    <w:basedOn w:val="Normale"/>
    <w:uiPriority w:val="1"/>
    <w:qFormat/>
    <w:pPr>
      <w:spacing w:before="135"/>
      <w:ind w:left="2291" w:right="2292"/>
      <w:jc w:val="center"/>
    </w:pPr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4"/>
      <w:ind w:left="492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gazzad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ISTITUTO</vt:lpstr>
    </vt:vector>
  </TitlesOfParts>
  <Company>HP Inc.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ISTITUTO</dc:title>
  <dc:subject>A.S. 2019/2020</dc:subject>
  <dc:creator>Leonardi</dc:creator>
  <cp:lastModifiedBy>utente6</cp:lastModifiedBy>
  <cp:revision>2</cp:revision>
  <dcterms:created xsi:type="dcterms:W3CDTF">2023-05-19T09:59:00Z</dcterms:created>
  <dcterms:modified xsi:type="dcterms:W3CDTF">2023-05-19T09:59:00Z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</Properties>
</file>